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48" w:rsidRPr="000307F5" w:rsidRDefault="00295986" w:rsidP="000B6E56">
      <w:pPr>
        <w:pStyle w:val="a4"/>
        <w:rPr>
          <w:sz w:val="44"/>
        </w:rPr>
      </w:pPr>
      <w:r>
        <w:rPr>
          <w:rFonts w:hint="eastAsia"/>
          <w:sz w:val="44"/>
        </w:rPr>
        <w:t>推优</w:t>
      </w:r>
      <w:r w:rsidR="00EF6348" w:rsidRPr="000307F5">
        <w:rPr>
          <w:rFonts w:hint="eastAsia"/>
          <w:sz w:val="44"/>
        </w:rPr>
        <w:t>免试</w:t>
      </w:r>
      <w:proofErr w:type="gramStart"/>
      <w:r w:rsidR="00EF6348" w:rsidRPr="000307F5">
        <w:rPr>
          <w:rFonts w:hint="eastAsia"/>
          <w:sz w:val="44"/>
        </w:rPr>
        <w:t>生网报</w:t>
      </w:r>
      <w:proofErr w:type="gramEnd"/>
      <w:r w:rsidR="00EF6348" w:rsidRPr="000307F5">
        <w:rPr>
          <w:rFonts w:hint="eastAsia"/>
          <w:sz w:val="44"/>
        </w:rPr>
        <w:t>说明</w:t>
      </w:r>
    </w:p>
    <w:p w:rsidR="00EF6348" w:rsidRDefault="00EF6348" w:rsidP="005864C2">
      <w:pPr>
        <w:pStyle w:val="a3"/>
        <w:numPr>
          <w:ilvl w:val="0"/>
          <w:numId w:val="4"/>
        </w:numPr>
        <w:ind w:firstLineChars="0"/>
      </w:pPr>
      <w:r>
        <w:t>9</w:t>
      </w:r>
      <w:r w:rsidR="008503A9">
        <w:rPr>
          <w:rFonts w:hint="eastAsia"/>
        </w:rPr>
        <w:t>.3-9.4</w:t>
      </w:r>
      <w:r>
        <w:rPr>
          <w:rFonts w:hint="eastAsia"/>
        </w:rPr>
        <w:t>期间，登陆北京教育考试院网站首页</w:t>
      </w:r>
      <w:r w:rsidR="008503A9">
        <w:rPr>
          <w:rFonts w:hint="eastAsia"/>
        </w:rPr>
        <w:t>,www.bjeea.cn</w:t>
      </w:r>
      <w:r>
        <w:rPr>
          <w:rFonts w:hint="eastAsia"/>
        </w:rPr>
        <w:t>，找到</w:t>
      </w:r>
      <w:r w:rsidR="008503A9">
        <w:rPr>
          <w:rFonts w:hint="eastAsia"/>
        </w:rPr>
        <w:t>2017</w:t>
      </w:r>
      <w:r>
        <w:rPr>
          <w:rFonts w:hint="eastAsia"/>
        </w:rPr>
        <w:t>成人高考报名入口</w:t>
      </w:r>
    </w:p>
    <w:p w:rsidR="00EF6348" w:rsidRDefault="00EF6348" w:rsidP="005864C2">
      <w:pPr>
        <w:pStyle w:val="a3"/>
        <w:numPr>
          <w:ilvl w:val="0"/>
          <w:numId w:val="4"/>
        </w:numPr>
        <w:ind w:firstLineChars="0"/>
      </w:pPr>
      <w:r>
        <w:rPr>
          <w:rFonts w:hint="eastAsia"/>
        </w:rPr>
        <w:t>进入报名入口，选择</w:t>
      </w:r>
      <w:proofErr w:type="gramStart"/>
      <w:r>
        <w:rPr>
          <w:rFonts w:hint="eastAsia"/>
        </w:rPr>
        <w:t>免试生专升</w:t>
      </w:r>
      <w:proofErr w:type="gramEnd"/>
      <w:r>
        <w:rPr>
          <w:rFonts w:hint="eastAsia"/>
        </w:rPr>
        <w:t>本报名</w:t>
      </w:r>
    </w:p>
    <w:p w:rsidR="00EF6348" w:rsidRDefault="005A622C" w:rsidP="005864C2">
      <w:pPr>
        <w:pStyle w:val="a3"/>
        <w:ind w:left="360" w:firstLineChars="0" w:firstLine="0"/>
      </w:pPr>
      <w:r>
        <w:rPr>
          <w:noProof/>
        </w:rPr>
        <w:drawing>
          <wp:inline distT="0" distB="0" distL="0" distR="0">
            <wp:extent cx="4631055" cy="204914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4631055" cy="2049145"/>
                    </a:xfrm>
                    <a:prstGeom prst="rect">
                      <a:avLst/>
                    </a:prstGeom>
                    <a:noFill/>
                    <a:ln w="9525">
                      <a:noFill/>
                      <a:miter lim="800000"/>
                      <a:headEnd/>
                      <a:tailEnd/>
                    </a:ln>
                  </pic:spPr>
                </pic:pic>
              </a:graphicData>
            </a:graphic>
          </wp:inline>
        </w:drawing>
      </w:r>
    </w:p>
    <w:p w:rsidR="00EF6348" w:rsidRDefault="00EF6348" w:rsidP="005864C2">
      <w:pPr>
        <w:pStyle w:val="a3"/>
        <w:numPr>
          <w:ilvl w:val="0"/>
          <w:numId w:val="4"/>
        </w:numPr>
        <w:ind w:firstLineChars="0"/>
      </w:pPr>
      <w:r>
        <w:rPr>
          <w:rFonts w:hint="eastAsia"/>
        </w:rPr>
        <w:t>阅读相关说明和要求</w:t>
      </w:r>
    </w:p>
    <w:p w:rsidR="00EF6348" w:rsidRDefault="005A622C" w:rsidP="005864C2">
      <w:pPr>
        <w:pStyle w:val="a3"/>
        <w:ind w:left="360" w:firstLineChars="0" w:firstLine="0"/>
        <w:rPr>
          <w:noProof/>
        </w:rPr>
      </w:pPr>
      <w:r>
        <w:rPr>
          <w:noProof/>
        </w:rPr>
        <w:drawing>
          <wp:inline distT="0" distB="0" distL="0" distR="0">
            <wp:extent cx="5198745" cy="525145"/>
            <wp:effectExtent l="1905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5198745" cy="525145"/>
                    </a:xfrm>
                    <a:prstGeom prst="rect">
                      <a:avLst/>
                    </a:prstGeom>
                    <a:noFill/>
                    <a:ln w="9525">
                      <a:noFill/>
                      <a:miter lim="800000"/>
                      <a:headEnd/>
                      <a:tailEnd/>
                    </a:ln>
                  </pic:spPr>
                </pic:pic>
              </a:graphicData>
            </a:graphic>
          </wp:inline>
        </w:drawing>
      </w:r>
      <w:r w:rsidR="00EF6348" w:rsidRPr="005864C2">
        <w:rPr>
          <w:noProof/>
        </w:rPr>
        <w:t xml:space="preserve"> </w:t>
      </w:r>
      <w:r>
        <w:rPr>
          <w:noProof/>
        </w:rPr>
        <w:drawing>
          <wp:inline distT="0" distB="0" distL="0" distR="0">
            <wp:extent cx="5257800" cy="54165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srcRect/>
                    <a:stretch>
                      <a:fillRect/>
                    </a:stretch>
                  </pic:blipFill>
                  <pic:spPr bwMode="auto">
                    <a:xfrm>
                      <a:off x="0" y="0"/>
                      <a:ext cx="5257800" cy="541655"/>
                    </a:xfrm>
                    <a:prstGeom prst="rect">
                      <a:avLst/>
                    </a:prstGeom>
                    <a:noFill/>
                    <a:ln w="9525">
                      <a:noFill/>
                      <a:miter lim="800000"/>
                      <a:headEnd/>
                      <a:tailEnd/>
                    </a:ln>
                  </pic:spPr>
                </pic:pic>
              </a:graphicData>
            </a:graphic>
          </wp:inline>
        </w:drawing>
      </w:r>
      <w:r w:rsidR="00EF6348" w:rsidRPr="005864C2">
        <w:rPr>
          <w:noProof/>
        </w:rPr>
        <w:t xml:space="preserve"> </w:t>
      </w:r>
      <w:r>
        <w:rPr>
          <w:noProof/>
        </w:rPr>
        <w:drawing>
          <wp:inline distT="0" distB="0" distL="0" distR="0">
            <wp:extent cx="5257800" cy="6604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srcRect/>
                    <a:stretch>
                      <a:fillRect/>
                    </a:stretch>
                  </pic:blipFill>
                  <pic:spPr bwMode="auto">
                    <a:xfrm>
                      <a:off x="0" y="0"/>
                      <a:ext cx="5257800" cy="660400"/>
                    </a:xfrm>
                    <a:prstGeom prst="rect">
                      <a:avLst/>
                    </a:prstGeom>
                    <a:noFill/>
                    <a:ln w="9525">
                      <a:noFill/>
                      <a:miter lim="800000"/>
                      <a:headEnd/>
                      <a:tailEnd/>
                    </a:ln>
                  </pic:spPr>
                </pic:pic>
              </a:graphicData>
            </a:graphic>
          </wp:inline>
        </w:drawing>
      </w:r>
    </w:p>
    <w:p w:rsidR="00EF6348" w:rsidRDefault="00EF6348" w:rsidP="005864C2">
      <w:pPr>
        <w:pStyle w:val="a3"/>
        <w:numPr>
          <w:ilvl w:val="0"/>
          <w:numId w:val="4"/>
        </w:numPr>
        <w:ind w:firstLineChars="0"/>
      </w:pPr>
      <w:r>
        <w:rPr>
          <w:rFonts w:hint="eastAsia"/>
          <w:noProof/>
        </w:rPr>
        <w:t>填写</w:t>
      </w:r>
      <w:r w:rsidRPr="005864C2">
        <w:rPr>
          <w:rFonts w:hint="eastAsia"/>
          <w:noProof/>
        </w:rPr>
        <w:t>专升本免试生报名登记表</w:t>
      </w:r>
    </w:p>
    <w:p w:rsidR="00EF6348" w:rsidRDefault="005A622C" w:rsidP="00614337">
      <w:pPr>
        <w:pStyle w:val="a3"/>
        <w:ind w:left="360" w:firstLineChars="0" w:firstLine="0"/>
        <w:jc w:val="center"/>
      </w:pPr>
      <w:r>
        <w:rPr>
          <w:noProof/>
        </w:rPr>
        <w:lastRenderedPageBreak/>
        <w:drawing>
          <wp:inline distT="0" distB="0" distL="0" distR="0">
            <wp:extent cx="5418455" cy="4182745"/>
            <wp:effectExtent l="1905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a:srcRect/>
                    <a:stretch>
                      <a:fillRect/>
                    </a:stretch>
                  </pic:blipFill>
                  <pic:spPr bwMode="auto">
                    <a:xfrm>
                      <a:off x="0" y="0"/>
                      <a:ext cx="5418455" cy="4182745"/>
                    </a:xfrm>
                    <a:prstGeom prst="rect">
                      <a:avLst/>
                    </a:prstGeom>
                    <a:noFill/>
                    <a:ln w="9525">
                      <a:noFill/>
                      <a:miter lim="800000"/>
                      <a:headEnd/>
                      <a:tailEnd/>
                    </a:ln>
                  </pic:spPr>
                </pic:pic>
              </a:graphicData>
            </a:graphic>
          </wp:inline>
        </w:drawing>
      </w:r>
    </w:p>
    <w:p w:rsidR="00EF6348" w:rsidRPr="008503A9" w:rsidRDefault="00EF6348" w:rsidP="001212A0">
      <w:pPr>
        <w:pStyle w:val="a3"/>
        <w:numPr>
          <w:ilvl w:val="1"/>
          <w:numId w:val="4"/>
        </w:numPr>
        <w:ind w:firstLineChars="0"/>
        <w:rPr>
          <w:b/>
          <w:color w:val="FF0000"/>
        </w:rPr>
      </w:pPr>
      <w:r w:rsidRPr="008503A9">
        <w:rPr>
          <w:rFonts w:hint="eastAsia"/>
          <w:b/>
          <w:color w:val="FF0000"/>
        </w:rPr>
        <w:t>注意，在免试生类别栏中，选择自己相应的免试类别：成人专科或普通高职</w:t>
      </w:r>
    </w:p>
    <w:p w:rsidR="00EF6348" w:rsidRDefault="005A622C" w:rsidP="005864C2">
      <w:pPr>
        <w:jc w:val="center"/>
      </w:pPr>
      <w:r>
        <w:rPr>
          <w:noProof/>
        </w:rPr>
        <w:drawing>
          <wp:inline distT="0" distB="0" distL="0" distR="0">
            <wp:extent cx="4038600" cy="235394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srcRect/>
                    <a:stretch>
                      <a:fillRect/>
                    </a:stretch>
                  </pic:blipFill>
                  <pic:spPr bwMode="auto">
                    <a:xfrm>
                      <a:off x="0" y="0"/>
                      <a:ext cx="4038600" cy="2353945"/>
                    </a:xfrm>
                    <a:prstGeom prst="rect">
                      <a:avLst/>
                    </a:prstGeom>
                    <a:noFill/>
                    <a:ln w="9525">
                      <a:noFill/>
                      <a:miter lim="800000"/>
                      <a:headEnd/>
                      <a:tailEnd/>
                    </a:ln>
                  </pic:spPr>
                </pic:pic>
              </a:graphicData>
            </a:graphic>
          </wp:inline>
        </w:drawing>
      </w:r>
    </w:p>
    <w:p w:rsidR="00EF6348" w:rsidRDefault="00EF6348" w:rsidP="001212A0">
      <w:pPr>
        <w:pStyle w:val="a3"/>
        <w:numPr>
          <w:ilvl w:val="1"/>
          <w:numId w:val="4"/>
        </w:numPr>
        <w:ind w:firstLineChars="0"/>
        <w:rPr>
          <w:noProof/>
        </w:rPr>
      </w:pPr>
      <w:r>
        <w:rPr>
          <w:rFonts w:hint="eastAsia"/>
          <w:noProof/>
        </w:rPr>
        <w:t>如出现如下提示，则表明该学生输入的姓名或身份证号与院校提供给考试院的数据不相符，请核对输入信息或联系院校更改数据。</w:t>
      </w:r>
    </w:p>
    <w:p w:rsidR="00EF6348" w:rsidRPr="00614337" w:rsidRDefault="005A622C" w:rsidP="00614337">
      <w:pPr>
        <w:pStyle w:val="a3"/>
        <w:ind w:left="360" w:firstLineChars="0" w:firstLine="0"/>
        <w:jc w:val="center"/>
      </w:pPr>
      <w:r>
        <w:rPr>
          <w:noProof/>
        </w:rPr>
        <w:drawing>
          <wp:inline distT="0" distB="0" distL="0" distR="0">
            <wp:extent cx="3801745" cy="1752600"/>
            <wp:effectExtent l="19050" t="0" r="8255"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srcRect/>
                    <a:stretch>
                      <a:fillRect/>
                    </a:stretch>
                  </pic:blipFill>
                  <pic:spPr bwMode="auto">
                    <a:xfrm>
                      <a:off x="0" y="0"/>
                      <a:ext cx="3801745" cy="1752600"/>
                    </a:xfrm>
                    <a:prstGeom prst="rect">
                      <a:avLst/>
                    </a:prstGeom>
                    <a:noFill/>
                    <a:ln w="9525">
                      <a:noFill/>
                      <a:miter lim="800000"/>
                      <a:headEnd/>
                      <a:tailEnd/>
                    </a:ln>
                  </pic:spPr>
                </pic:pic>
              </a:graphicData>
            </a:graphic>
          </wp:inline>
        </w:drawing>
      </w:r>
    </w:p>
    <w:p w:rsidR="00EF6348" w:rsidRDefault="00EF6348" w:rsidP="001212A0">
      <w:pPr>
        <w:pStyle w:val="a3"/>
        <w:numPr>
          <w:ilvl w:val="1"/>
          <w:numId w:val="4"/>
        </w:numPr>
        <w:ind w:firstLineChars="0"/>
        <w:jc w:val="left"/>
      </w:pPr>
      <w:r>
        <w:rPr>
          <w:rFonts w:hint="eastAsia"/>
        </w:rPr>
        <w:t>考生志愿信息部分，将会显示院校上报的考生志愿信息，</w:t>
      </w:r>
      <w:r w:rsidRPr="00295986">
        <w:rPr>
          <w:rFonts w:hint="eastAsia"/>
          <w:b/>
          <w:color w:val="FF0000"/>
        </w:rPr>
        <w:t>考生无法修改</w:t>
      </w:r>
      <w:r w:rsidR="00295986" w:rsidRPr="00295986">
        <w:rPr>
          <w:rFonts w:hint="eastAsia"/>
          <w:b/>
          <w:color w:val="FF0000"/>
        </w:rPr>
        <w:t>志愿信息</w:t>
      </w:r>
      <w:r>
        <w:rPr>
          <w:rFonts w:hint="eastAsia"/>
        </w:rPr>
        <w:t>。</w:t>
      </w:r>
    </w:p>
    <w:p w:rsidR="00EF6348" w:rsidRDefault="00CD0A7B" w:rsidP="001212A0">
      <w:pPr>
        <w:pStyle w:val="a3"/>
        <w:ind w:left="360" w:firstLineChars="0" w:firstLine="0"/>
        <w:jc w:val="left"/>
      </w:pPr>
      <w:r>
        <w:rPr>
          <w:noProof/>
        </w:rPr>
        <w:lastRenderedPageBreak/>
        <w:drawing>
          <wp:inline distT="0" distB="0" distL="0" distR="0" wp14:anchorId="0321B942" wp14:editId="30DD3805">
            <wp:extent cx="5172075" cy="16192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81653" cy="1622265"/>
                    </a:xfrm>
                    <a:prstGeom prst="rect">
                      <a:avLst/>
                    </a:prstGeom>
                  </pic:spPr>
                </pic:pic>
              </a:graphicData>
            </a:graphic>
          </wp:inline>
        </w:drawing>
      </w:r>
    </w:p>
    <w:p w:rsidR="00EF6348" w:rsidRDefault="00EF6348" w:rsidP="001212A0">
      <w:pPr>
        <w:pStyle w:val="a3"/>
        <w:ind w:left="360" w:firstLineChars="0" w:firstLine="0"/>
        <w:jc w:val="left"/>
      </w:pPr>
    </w:p>
    <w:p w:rsidR="00EF6348" w:rsidRDefault="00EF6348" w:rsidP="001212A0">
      <w:pPr>
        <w:pStyle w:val="a3"/>
        <w:numPr>
          <w:ilvl w:val="0"/>
          <w:numId w:val="4"/>
        </w:numPr>
        <w:ind w:firstLineChars="0"/>
        <w:jc w:val="left"/>
      </w:pPr>
      <w:r>
        <w:rPr>
          <w:rFonts w:hint="eastAsia"/>
        </w:rPr>
        <w:t>填写完成后，点击提交报名，会显示学生的报名信息。学生确认无误后，请点击网上交费按钮。如有错误，请返回修改。</w:t>
      </w:r>
    </w:p>
    <w:p w:rsidR="00EF6348" w:rsidRDefault="005A622C" w:rsidP="001212A0">
      <w:pPr>
        <w:pStyle w:val="a3"/>
        <w:ind w:left="360" w:firstLineChars="0" w:firstLine="0"/>
        <w:jc w:val="left"/>
      </w:pPr>
      <w:r>
        <w:rPr>
          <w:noProof/>
        </w:rPr>
        <w:drawing>
          <wp:inline distT="0" distB="0" distL="0" distR="0">
            <wp:extent cx="5461000" cy="711200"/>
            <wp:effectExtent l="19050" t="0" r="6350" b="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a:srcRect/>
                    <a:stretch>
                      <a:fillRect/>
                    </a:stretch>
                  </pic:blipFill>
                  <pic:spPr bwMode="auto">
                    <a:xfrm>
                      <a:off x="0" y="0"/>
                      <a:ext cx="5461000" cy="711200"/>
                    </a:xfrm>
                    <a:prstGeom prst="rect">
                      <a:avLst/>
                    </a:prstGeom>
                    <a:noFill/>
                    <a:ln w="9525">
                      <a:noFill/>
                      <a:miter lim="800000"/>
                      <a:headEnd/>
                      <a:tailEnd/>
                    </a:ln>
                  </pic:spPr>
                </pic:pic>
              </a:graphicData>
            </a:graphic>
          </wp:inline>
        </w:drawing>
      </w:r>
    </w:p>
    <w:p w:rsidR="00EF6348" w:rsidRDefault="00EF6348" w:rsidP="001212A0">
      <w:pPr>
        <w:pStyle w:val="a3"/>
        <w:ind w:left="360" w:firstLineChars="0" w:firstLine="0"/>
        <w:jc w:val="left"/>
      </w:pPr>
    </w:p>
    <w:p w:rsidR="00EF6348" w:rsidRDefault="00EF6348" w:rsidP="00005A81">
      <w:pPr>
        <w:pStyle w:val="a3"/>
        <w:widowControl/>
        <w:numPr>
          <w:ilvl w:val="0"/>
          <w:numId w:val="4"/>
        </w:numPr>
        <w:tabs>
          <w:tab w:val="num" w:pos="0"/>
        </w:tabs>
        <w:snapToGrid w:val="0"/>
        <w:spacing w:line="360" w:lineRule="auto"/>
        <w:ind w:firstLineChars="0"/>
        <w:jc w:val="left"/>
        <w:rPr>
          <w:rFonts w:cs="宋体"/>
          <w:kern w:val="0"/>
          <w:szCs w:val="21"/>
        </w:rPr>
      </w:pPr>
      <w:r w:rsidRPr="00005A81">
        <w:rPr>
          <w:rFonts w:cs="宋体" w:hint="eastAsia"/>
          <w:kern w:val="0"/>
          <w:szCs w:val="21"/>
        </w:rPr>
        <w:t>点击</w:t>
      </w:r>
      <w:r w:rsidRPr="00005A81">
        <w:rPr>
          <w:rFonts w:ascii="宋体" w:hAnsi="宋体" w:cs="宋体" w:hint="eastAsia"/>
          <w:kern w:val="0"/>
          <w:szCs w:val="21"/>
        </w:rPr>
        <w:t>【</w:t>
      </w:r>
      <w:r w:rsidRPr="00005A81">
        <w:rPr>
          <w:rFonts w:cs="宋体" w:hint="eastAsia"/>
          <w:kern w:val="0"/>
          <w:szCs w:val="21"/>
        </w:rPr>
        <w:t>网上交费</w:t>
      </w:r>
      <w:r w:rsidRPr="00005A81">
        <w:rPr>
          <w:rFonts w:ascii="宋体" w:hAnsi="宋体" w:cs="宋体" w:hint="eastAsia"/>
          <w:kern w:val="0"/>
          <w:szCs w:val="21"/>
        </w:rPr>
        <w:t>】</w:t>
      </w:r>
      <w:r w:rsidRPr="00005A81">
        <w:rPr>
          <w:rFonts w:cs="宋体" w:hint="eastAsia"/>
          <w:kern w:val="0"/>
          <w:szCs w:val="21"/>
        </w:rPr>
        <w:t>后，进入到网上交费主页面，在此页面中，考生点击相应的银行。</w:t>
      </w:r>
    </w:p>
    <w:p w:rsidR="00EF6348" w:rsidRDefault="00CD0A7B" w:rsidP="00005A81">
      <w:pPr>
        <w:pStyle w:val="a3"/>
        <w:widowControl/>
        <w:snapToGrid w:val="0"/>
        <w:spacing w:line="360" w:lineRule="auto"/>
        <w:ind w:left="360" w:firstLineChars="0" w:firstLine="0"/>
        <w:jc w:val="center"/>
        <w:rPr>
          <w:rFonts w:cs="宋体"/>
          <w:kern w:val="0"/>
          <w:szCs w:val="21"/>
        </w:rPr>
      </w:pPr>
      <w:r>
        <w:rPr>
          <w:noProof/>
        </w:rPr>
        <w:drawing>
          <wp:inline distT="0" distB="0" distL="0" distR="0" wp14:anchorId="3CF6B194" wp14:editId="394818D5">
            <wp:extent cx="5486400" cy="28232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2823210"/>
                    </a:xfrm>
                    <a:prstGeom prst="rect">
                      <a:avLst/>
                    </a:prstGeom>
                  </pic:spPr>
                </pic:pic>
              </a:graphicData>
            </a:graphic>
          </wp:inline>
        </w:drawing>
      </w:r>
    </w:p>
    <w:p w:rsidR="00EF6348" w:rsidRDefault="00EF6348" w:rsidP="00005A81">
      <w:pPr>
        <w:pStyle w:val="a3"/>
        <w:widowControl/>
        <w:snapToGrid w:val="0"/>
        <w:spacing w:line="360" w:lineRule="auto"/>
        <w:ind w:left="360" w:firstLineChars="0" w:firstLine="0"/>
        <w:jc w:val="center"/>
        <w:rPr>
          <w:rFonts w:cs="宋体"/>
          <w:kern w:val="0"/>
          <w:szCs w:val="21"/>
        </w:rPr>
      </w:pPr>
    </w:p>
    <w:p w:rsidR="00EF6348" w:rsidRPr="00005A81" w:rsidRDefault="00EF6348" w:rsidP="00005A81">
      <w:pPr>
        <w:pStyle w:val="a3"/>
        <w:widowControl/>
        <w:numPr>
          <w:ilvl w:val="0"/>
          <w:numId w:val="4"/>
        </w:numPr>
        <w:snapToGrid w:val="0"/>
        <w:spacing w:line="360" w:lineRule="auto"/>
        <w:ind w:firstLineChars="0"/>
        <w:jc w:val="left"/>
        <w:rPr>
          <w:rFonts w:ascii="宋体" w:cs="宋体"/>
          <w:kern w:val="0"/>
          <w:szCs w:val="21"/>
        </w:rPr>
      </w:pPr>
      <w:r w:rsidRPr="00005A81">
        <w:rPr>
          <w:rFonts w:cs="宋体" w:hint="eastAsia"/>
          <w:kern w:val="0"/>
          <w:szCs w:val="21"/>
        </w:rPr>
        <w:t>选择您持有银行卡的所属银行，点击进入（例：</w:t>
      </w:r>
      <w:r w:rsidRPr="00005A81">
        <w:rPr>
          <w:rFonts w:cs="宋体" w:hint="eastAsia"/>
          <w:color w:val="FF0000"/>
          <w:kern w:val="0"/>
          <w:szCs w:val="21"/>
        </w:rPr>
        <w:t>中国建设银行</w:t>
      </w:r>
      <w:r w:rsidRPr="00005A81">
        <w:rPr>
          <w:rFonts w:cs="宋体" w:hint="eastAsia"/>
          <w:kern w:val="0"/>
          <w:szCs w:val="21"/>
        </w:rPr>
        <w:t>），如下图：</w:t>
      </w:r>
    </w:p>
    <w:p w:rsidR="00EF6348" w:rsidRDefault="005A622C" w:rsidP="00005A81">
      <w:pPr>
        <w:pStyle w:val="a3"/>
        <w:widowControl/>
        <w:snapToGrid w:val="0"/>
        <w:spacing w:line="360" w:lineRule="auto"/>
        <w:ind w:left="360" w:firstLineChars="0" w:firstLine="0"/>
        <w:jc w:val="center"/>
        <w:outlineLvl w:val="0"/>
        <w:rPr>
          <w:rFonts w:cs="宋体"/>
          <w:kern w:val="0"/>
          <w:szCs w:val="21"/>
        </w:rPr>
      </w:pPr>
      <w:r>
        <w:rPr>
          <w:noProof/>
        </w:rPr>
        <w:drawing>
          <wp:inline distT="0" distB="0" distL="0" distR="0">
            <wp:extent cx="3403600" cy="2404745"/>
            <wp:effectExtent l="19050" t="0" r="635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a:srcRect/>
                    <a:stretch>
                      <a:fillRect/>
                    </a:stretch>
                  </pic:blipFill>
                  <pic:spPr bwMode="auto">
                    <a:xfrm>
                      <a:off x="0" y="0"/>
                      <a:ext cx="3403600" cy="2404745"/>
                    </a:xfrm>
                    <a:prstGeom prst="rect">
                      <a:avLst/>
                    </a:prstGeom>
                    <a:noFill/>
                    <a:ln w="9525">
                      <a:noFill/>
                      <a:miter lim="800000"/>
                      <a:headEnd/>
                      <a:tailEnd/>
                    </a:ln>
                  </pic:spPr>
                </pic:pic>
              </a:graphicData>
            </a:graphic>
          </wp:inline>
        </w:drawing>
      </w:r>
    </w:p>
    <w:p w:rsidR="00EF6348" w:rsidRPr="00005A81" w:rsidRDefault="00EF6348" w:rsidP="00005A81">
      <w:pPr>
        <w:pStyle w:val="a3"/>
        <w:widowControl/>
        <w:snapToGrid w:val="0"/>
        <w:spacing w:line="360" w:lineRule="auto"/>
        <w:ind w:left="360" w:firstLineChars="0" w:firstLine="0"/>
        <w:jc w:val="center"/>
        <w:outlineLvl w:val="0"/>
        <w:rPr>
          <w:rFonts w:cs="宋体"/>
          <w:kern w:val="0"/>
          <w:szCs w:val="21"/>
        </w:rPr>
      </w:pPr>
    </w:p>
    <w:p w:rsidR="00EF6348" w:rsidRPr="00005A81" w:rsidRDefault="00EF6348" w:rsidP="00005A81">
      <w:pPr>
        <w:pStyle w:val="a3"/>
        <w:widowControl/>
        <w:numPr>
          <w:ilvl w:val="0"/>
          <w:numId w:val="4"/>
        </w:numPr>
        <w:snapToGrid w:val="0"/>
        <w:spacing w:line="360" w:lineRule="auto"/>
        <w:ind w:firstLineChars="0"/>
        <w:jc w:val="left"/>
        <w:outlineLvl w:val="0"/>
        <w:rPr>
          <w:rFonts w:cs="宋体"/>
          <w:kern w:val="0"/>
          <w:szCs w:val="21"/>
        </w:rPr>
      </w:pPr>
      <w:r>
        <w:rPr>
          <w:rFonts w:cs="宋体" w:hint="eastAsia"/>
          <w:kern w:val="0"/>
          <w:szCs w:val="21"/>
        </w:rPr>
        <w:lastRenderedPageBreak/>
        <w:t>进行网上银行</w:t>
      </w:r>
      <w:r w:rsidRPr="00005A81">
        <w:rPr>
          <w:rFonts w:cs="宋体" w:hint="eastAsia"/>
          <w:kern w:val="0"/>
          <w:szCs w:val="21"/>
        </w:rPr>
        <w:t>支付或者账号支付。如果支付成功，出现成功界面，如下图：</w:t>
      </w:r>
    </w:p>
    <w:p w:rsidR="00EF6348" w:rsidRDefault="005A622C" w:rsidP="00005A81">
      <w:pPr>
        <w:pStyle w:val="a3"/>
        <w:widowControl/>
        <w:snapToGrid w:val="0"/>
        <w:spacing w:line="360" w:lineRule="auto"/>
        <w:ind w:left="360" w:firstLineChars="0" w:firstLine="0"/>
        <w:jc w:val="center"/>
        <w:outlineLvl w:val="0"/>
        <w:rPr>
          <w:rFonts w:cs="宋体"/>
          <w:kern w:val="0"/>
          <w:szCs w:val="21"/>
        </w:rPr>
      </w:pPr>
      <w:r>
        <w:rPr>
          <w:noProof/>
        </w:rPr>
        <w:drawing>
          <wp:inline distT="0" distB="0" distL="0" distR="0">
            <wp:extent cx="4292600" cy="821055"/>
            <wp:effectExtent l="19050" t="0" r="0" b="0"/>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9"/>
                    <a:srcRect/>
                    <a:stretch>
                      <a:fillRect/>
                    </a:stretch>
                  </pic:blipFill>
                  <pic:spPr bwMode="auto">
                    <a:xfrm>
                      <a:off x="0" y="0"/>
                      <a:ext cx="4292600" cy="821055"/>
                    </a:xfrm>
                    <a:prstGeom prst="rect">
                      <a:avLst/>
                    </a:prstGeom>
                    <a:noFill/>
                    <a:ln w="9525">
                      <a:noFill/>
                      <a:miter lim="800000"/>
                      <a:headEnd/>
                      <a:tailEnd/>
                    </a:ln>
                  </pic:spPr>
                </pic:pic>
              </a:graphicData>
            </a:graphic>
          </wp:inline>
        </w:drawing>
      </w:r>
    </w:p>
    <w:p w:rsidR="00EF6348" w:rsidRPr="00005A81" w:rsidRDefault="00EF6348" w:rsidP="00005A81">
      <w:pPr>
        <w:pStyle w:val="a3"/>
        <w:widowControl/>
        <w:snapToGrid w:val="0"/>
        <w:spacing w:line="360" w:lineRule="auto"/>
        <w:ind w:left="360" w:firstLineChars="0" w:firstLine="0"/>
        <w:jc w:val="center"/>
        <w:outlineLvl w:val="0"/>
        <w:rPr>
          <w:rFonts w:cs="宋体"/>
          <w:kern w:val="0"/>
          <w:szCs w:val="21"/>
        </w:rPr>
      </w:pPr>
    </w:p>
    <w:p w:rsidR="00EF6348" w:rsidRPr="00005A81" w:rsidRDefault="00EF6348" w:rsidP="00005A81">
      <w:pPr>
        <w:pStyle w:val="a3"/>
        <w:widowControl/>
        <w:numPr>
          <w:ilvl w:val="0"/>
          <w:numId w:val="4"/>
        </w:numPr>
        <w:spacing w:before="100" w:beforeAutospacing="1" w:after="100" w:afterAutospacing="1" w:line="360" w:lineRule="auto"/>
        <w:ind w:firstLineChars="0"/>
        <w:jc w:val="left"/>
        <w:rPr>
          <w:rFonts w:ascii="宋体" w:cs="宋体"/>
          <w:noProof/>
          <w:kern w:val="0"/>
          <w:szCs w:val="21"/>
        </w:rPr>
      </w:pPr>
      <w:r w:rsidRPr="00BD12F9">
        <w:rPr>
          <w:rFonts w:cs="宋体" w:hint="eastAsia"/>
          <w:kern w:val="0"/>
          <w:szCs w:val="21"/>
        </w:rPr>
        <w:t>交费成功后，学历证书的相关信息要经教育部高等教育学生信息网进行比对和审验，如图：</w:t>
      </w:r>
      <w:r w:rsidR="005A622C">
        <w:rPr>
          <w:noProof/>
        </w:rPr>
        <w:drawing>
          <wp:inline distT="0" distB="0" distL="0" distR="0">
            <wp:extent cx="5443855" cy="922655"/>
            <wp:effectExtent l="19050" t="0" r="4445" b="0"/>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srcRect/>
                    <a:stretch>
                      <a:fillRect/>
                    </a:stretch>
                  </pic:blipFill>
                  <pic:spPr bwMode="auto">
                    <a:xfrm>
                      <a:off x="0" y="0"/>
                      <a:ext cx="5443855" cy="922655"/>
                    </a:xfrm>
                    <a:prstGeom prst="rect">
                      <a:avLst/>
                    </a:prstGeom>
                    <a:noFill/>
                    <a:ln w="9525">
                      <a:noFill/>
                      <a:miter lim="800000"/>
                      <a:headEnd/>
                      <a:tailEnd/>
                    </a:ln>
                  </pic:spPr>
                </pic:pic>
              </a:graphicData>
            </a:graphic>
          </wp:inline>
        </w:drawing>
      </w:r>
    </w:p>
    <w:p w:rsidR="00EF6348" w:rsidRPr="00005A81" w:rsidRDefault="00EF6348" w:rsidP="00005A81">
      <w:pPr>
        <w:pStyle w:val="a3"/>
        <w:widowControl/>
        <w:numPr>
          <w:ilvl w:val="0"/>
          <w:numId w:val="4"/>
        </w:numPr>
        <w:snapToGrid w:val="0"/>
        <w:spacing w:line="360" w:lineRule="auto"/>
        <w:ind w:firstLineChars="0"/>
        <w:jc w:val="left"/>
        <w:rPr>
          <w:rFonts w:cs="宋体"/>
          <w:kern w:val="0"/>
          <w:szCs w:val="21"/>
        </w:rPr>
      </w:pPr>
      <w:bookmarkStart w:id="0" w:name="_GoBack"/>
      <w:r w:rsidRPr="00005A81">
        <w:rPr>
          <w:rFonts w:cs="宋体" w:hint="eastAsia"/>
          <w:kern w:val="0"/>
          <w:szCs w:val="21"/>
        </w:rPr>
        <w:t>如果考生专科学历信息验证通过，系统提示如图：</w:t>
      </w:r>
    </w:p>
    <w:bookmarkEnd w:id="0"/>
    <w:p w:rsidR="00EF6348" w:rsidRDefault="005A622C" w:rsidP="00005A81">
      <w:pPr>
        <w:pStyle w:val="a3"/>
        <w:ind w:left="360" w:firstLineChars="0" w:firstLine="0"/>
        <w:jc w:val="left"/>
      </w:pPr>
      <w:r>
        <w:rPr>
          <w:noProof/>
        </w:rPr>
        <w:drawing>
          <wp:inline distT="0" distB="0" distL="0" distR="0">
            <wp:extent cx="5478145" cy="694055"/>
            <wp:effectExtent l="19050" t="0" r="8255" b="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a:srcRect/>
                    <a:stretch>
                      <a:fillRect/>
                    </a:stretch>
                  </pic:blipFill>
                  <pic:spPr bwMode="auto">
                    <a:xfrm>
                      <a:off x="0" y="0"/>
                      <a:ext cx="5478145" cy="694055"/>
                    </a:xfrm>
                    <a:prstGeom prst="rect">
                      <a:avLst/>
                    </a:prstGeom>
                    <a:noFill/>
                    <a:ln w="9525">
                      <a:noFill/>
                      <a:miter lim="800000"/>
                      <a:headEnd/>
                      <a:tailEnd/>
                    </a:ln>
                  </pic:spPr>
                </pic:pic>
              </a:graphicData>
            </a:graphic>
          </wp:inline>
        </w:drawing>
      </w:r>
    </w:p>
    <w:p w:rsidR="00EF6348" w:rsidRDefault="00EF6348" w:rsidP="001212A0">
      <w:pPr>
        <w:pStyle w:val="a3"/>
        <w:numPr>
          <w:ilvl w:val="0"/>
          <w:numId w:val="4"/>
        </w:numPr>
        <w:ind w:firstLineChars="0"/>
        <w:jc w:val="left"/>
      </w:pPr>
      <w:r>
        <w:rPr>
          <w:rFonts w:hint="eastAsia"/>
        </w:rPr>
        <w:t>缴</w:t>
      </w:r>
      <w:r w:rsidR="00295986">
        <w:rPr>
          <w:rFonts w:hint="eastAsia"/>
        </w:rPr>
        <w:t>费且验证学历成功后，即完成了免试生的确认工作。</w:t>
      </w:r>
      <w:r w:rsidR="00295986" w:rsidRPr="00295986">
        <w:rPr>
          <w:rFonts w:hint="eastAsia"/>
          <w:b/>
          <w:color w:val="FF0000"/>
        </w:rPr>
        <w:t>学生不需要再去区</w:t>
      </w:r>
      <w:r w:rsidRPr="00295986">
        <w:rPr>
          <w:rFonts w:hint="eastAsia"/>
          <w:b/>
          <w:color w:val="FF0000"/>
        </w:rPr>
        <w:t>考试中心进行现场确认。</w:t>
      </w:r>
    </w:p>
    <w:p w:rsidR="00295986" w:rsidRDefault="00295986" w:rsidP="00295986">
      <w:pPr>
        <w:pStyle w:val="a3"/>
        <w:numPr>
          <w:ilvl w:val="0"/>
          <w:numId w:val="4"/>
        </w:numPr>
        <w:ind w:firstLineChars="0"/>
        <w:jc w:val="left"/>
        <w:rPr>
          <w:rFonts w:hint="eastAsia"/>
        </w:rPr>
      </w:pPr>
      <w:r>
        <w:rPr>
          <w:rFonts w:hint="eastAsia"/>
        </w:rPr>
        <w:t>如果考生专科学历信息未通过，有可能是系统延迟，也有可能是院校上报教育部的毕业信息尚未更新。</w:t>
      </w:r>
      <w:r>
        <w:rPr>
          <w:rFonts w:hint="eastAsia"/>
        </w:rPr>
        <w:t>如果确认自己学历信息没有问题，请点击</w:t>
      </w:r>
      <w:proofErr w:type="gramStart"/>
      <w:r>
        <w:rPr>
          <w:rFonts w:hint="eastAsia"/>
        </w:rPr>
        <w:t>确认网报结束</w:t>
      </w:r>
      <w:proofErr w:type="gramEnd"/>
      <w:r>
        <w:rPr>
          <w:rFonts w:hint="eastAsia"/>
        </w:rPr>
        <w:t>。</w:t>
      </w:r>
    </w:p>
    <w:p w:rsidR="00295986" w:rsidRDefault="00295986" w:rsidP="00295986">
      <w:pPr>
        <w:pStyle w:val="a3"/>
        <w:ind w:left="360" w:firstLineChars="0" w:firstLine="0"/>
        <w:jc w:val="left"/>
        <w:rPr>
          <w:rFonts w:hint="eastAsia"/>
        </w:rPr>
      </w:pPr>
      <w:r>
        <w:rPr>
          <w:noProof/>
        </w:rPr>
        <w:drawing>
          <wp:inline distT="0" distB="0" distL="0" distR="0" wp14:anchorId="0D8DBBDD" wp14:editId="3755A50E">
            <wp:extent cx="5486400" cy="589915"/>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589915"/>
                    </a:xfrm>
                    <a:prstGeom prst="rect">
                      <a:avLst/>
                    </a:prstGeom>
                  </pic:spPr>
                </pic:pic>
              </a:graphicData>
            </a:graphic>
          </wp:inline>
        </w:drawing>
      </w:r>
    </w:p>
    <w:sectPr w:rsidR="00295986" w:rsidSect="005864C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B2" w:rsidRDefault="00845EB2" w:rsidP="00005A81">
      <w:r>
        <w:separator/>
      </w:r>
    </w:p>
  </w:endnote>
  <w:endnote w:type="continuationSeparator" w:id="0">
    <w:p w:rsidR="00845EB2" w:rsidRDefault="00845EB2" w:rsidP="0000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B2" w:rsidRDefault="00845EB2" w:rsidP="00005A81">
      <w:r>
        <w:separator/>
      </w:r>
    </w:p>
  </w:footnote>
  <w:footnote w:type="continuationSeparator" w:id="0">
    <w:p w:rsidR="00845EB2" w:rsidRDefault="00845EB2" w:rsidP="00005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26841"/>
    <w:multiLevelType w:val="hybridMultilevel"/>
    <w:tmpl w:val="DF847BD4"/>
    <w:lvl w:ilvl="0" w:tplc="393C442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E7C213F"/>
    <w:multiLevelType w:val="hybridMultilevel"/>
    <w:tmpl w:val="8528D9DE"/>
    <w:lvl w:ilvl="0" w:tplc="764469D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35D69DF"/>
    <w:multiLevelType w:val="hybridMultilevel"/>
    <w:tmpl w:val="5754A708"/>
    <w:lvl w:ilvl="0" w:tplc="EE8CF83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23656B1"/>
    <w:multiLevelType w:val="hybridMultilevel"/>
    <w:tmpl w:val="258E35F6"/>
    <w:lvl w:ilvl="0" w:tplc="D16E09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D8"/>
    <w:rsid w:val="00005A81"/>
    <w:rsid w:val="000307F5"/>
    <w:rsid w:val="000B6E56"/>
    <w:rsid w:val="001212A0"/>
    <w:rsid w:val="00140405"/>
    <w:rsid w:val="00166C5E"/>
    <w:rsid w:val="0016773F"/>
    <w:rsid w:val="001C2C06"/>
    <w:rsid w:val="00207CB1"/>
    <w:rsid w:val="00295986"/>
    <w:rsid w:val="002B5860"/>
    <w:rsid w:val="0034641F"/>
    <w:rsid w:val="00395AD8"/>
    <w:rsid w:val="00402F25"/>
    <w:rsid w:val="004353A8"/>
    <w:rsid w:val="005864C2"/>
    <w:rsid w:val="005A2D9E"/>
    <w:rsid w:val="005A622C"/>
    <w:rsid w:val="00614337"/>
    <w:rsid w:val="006D51B8"/>
    <w:rsid w:val="00845EB2"/>
    <w:rsid w:val="008503A9"/>
    <w:rsid w:val="008E3CE8"/>
    <w:rsid w:val="00A100E6"/>
    <w:rsid w:val="00AD3D67"/>
    <w:rsid w:val="00B52C0A"/>
    <w:rsid w:val="00BD12F9"/>
    <w:rsid w:val="00BE6890"/>
    <w:rsid w:val="00C70F04"/>
    <w:rsid w:val="00C84F5B"/>
    <w:rsid w:val="00CD0A7B"/>
    <w:rsid w:val="00CD71C1"/>
    <w:rsid w:val="00D23857"/>
    <w:rsid w:val="00EB10A8"/>
    <w:rsid w:val="00EF6348"/>
    <w:rsid w:val="00FC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6E56"/>
    <w:pPr>
      <w:ind w:firstLineChars="200" w:firstLine="420"/>
    </w:pPr>
  </w:style>
  <w:style w:type="paragraph" w:styleId="a4">
    <w:name w:val="Title"/>
    <w:basedOn w:val="a"/>
    <w:next w:val="a"/>
    <w:link w:val="Char"/>
    <w:uiPriority w:val="99"/>
    <w:qFormat/>
    <w:rsid w:val="000B6E56"/>
    <w:pPr>
      <w:spacing w:before="240" w:after="60"/>
      <w:jc w:val="center"/>
      <w:outlineLvl w:val="0"/>
    </w:pPr>
    <w:rPr>
      <w:rFonts w:ascii="Cambria" w:hAnsi="Cambria"/>
      <w:b/>
      <w:bCs/>
      <w:sz w:val="32"/>
      <w:szCs w:val="32"/>
    </w:rPr>
  </w:style>
  <w:style w:type="character" w:customStyle="1" w:styleId="Char">
    <w:name w:val="标题 Char"/>
    <w:basedOn w:val="a0"/>
    <w:link w:val="a4"/>
    <w:uiPriority w:val="99"/>
    <w:locked/>
    <w:rsid w:val="000B6E56"/>
    <w:rPr>
      <w:rFonts w:ascii="Cambria" w:eastAsia="宋体" w:hAnsi="Cambria" w:cs="Times New Roman"/>
      <w:b/>
      <w:bCs/>
      <w:sz w:val="32"/>
      <w:szCs w:val="32"/>
    </w:rPr>
  </w:style>
  <w:style w:type="paragraph" w:styleId="a5">
    <w:name w:val="Balloon Text"/>
    <w:basedOn w:val="a"/>
    <w:link w:val="Char0"/>
    <w:uiPriority w:val="99"/>
    <w:semiHidden/>
    <w:rsid w:val="000B6E56"/>
    <w:rPr>
      <w:sz w:val="18"/>
      <w:szCs w:val="18"/>
    </w:rPr>
  </w:style>
  <w:style w:type="character" w:customStyle="1" w:styleId="Char0">
    <w:name w:val="批注框文本 Char"/>
    <w:basedOn w:val="a0"/>
    <w:link w:val="a5"/>
    <w:uiPriority w:val="99"/>
    <w:semiHidden/>
    <w:locked/>
    <w:rsid w:val="000B6E56"/>
    <w:rPr>
      <w:rFonts w:cs="Times New Roman"/>
      <w:sz w:val="18"/>
      <w:szCs w:val="18"/>
    </w:rPr>
  </w:style>
  <w:style w:type="paragraph" w:styleId="a6">
    <w:name w:val="header"/>
    <w:basedOn w:val="a"/>
    <w:link w:val="Char1"/>
    <w:uiPriority w:val="99"/>
    <w:rsid w:val="00005A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005A81"/>
    <w:rPr>
      <w:rFonts w:cs="Times New Roman"/>
      <w:sz w:val="18"/>
      <w:szCs w:val="18"/>
    </w:rPr>
  </w:style>
  <w:style w:type="paragraph" w:styleId="a7">
    <w:name w:val="footer"/>
    <w:basedOn w:val="a"/>
    <w:link w:val="Char2"/>
    <w:uiPriority w:val="99"/>
    <w:rsid w:val="00005A81"/>
    <w:pPr>
      <w:tabs>
        <w:tab w:val="center" w:pos="4153"/>
        <w:tab w:val="right" w:pos="8306"/>
      </w:tabs>
      <w:snapToGrid w:val="0"/>
      <w:jc w:val="left"/>
    </w:pPr>
    <w:rPr>
      <w:sz w:val="18"/>
      <w:szCs w:val="18"/>
    </w:rPr>
  </w:style>
  <w:style w:type="character" w:customStyle="1" w:styleId="Char2">
    <w:name w:val="页脚 Char"/>
    <w:basedOn w:val="a0"/>
    <w:link w:val="a7"/>
    <w:uiPriority w:val="99"/>
    <w:locked/>
    <w:rsid w:val="00005A81"/>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6E56"/>
    <w:pPr>
      <w:ind w:firstLineChars="200" w:firstLine="420"/>
    </w:pPr>
  </w:style>
  <w:style w:type="paragraph" w:styleId="a4">
    <w:name w:val="Title"/>
    <w:basedOn w:val="a"/>
    <w:next w:val="a"/>
    <w:link w:val="Char"/>
    <w:uiPriority w:val="99"/>
    <w:qFormat/>
    <w:rsid w:val="000B6E56"/>
    <w:pPr>
      <w:spacing w:before="240" w:after="60"/>
      <w:jc w:val="center"/>
      <w:outlineLvl w:val="0"/>
    </w:pPr>
    <w:rPr>
      <w:rFonts w:ascii="Cambria" w:hAnsi="Cambria"/>
      <w:b/>
      <w:bCs/>
      <w:sz w:val="32"/>
      <w:szCs w:val="32"/>
    </w:rPr>
  </w:style>
  <w:style w:type="character" w:customStyle="1" w:styleId="Char">
    <w:name w:val="标题 Char"/>
    <w:basedOn w:val="a0"/>
    <w:link w:val="a4"/>
    <w:uiPriority w:val="99"/>
    <w:locked/>
    <w:rsid w:val="000B6E56"/>
    <w:rPr>
      <w:rFonts w:ascii="Cambria" w:eastAsia="宋体" w:hAnsi="Cambria" w:cs="Times New Roman"/>
      <w:b/>
      <w:bCs/>
      <w:sz w:val="32"/>
      <w:szCs w:val="32"/>
    </w:rPr>
  </w:style>
  <w:style w:type="paragraph" w:styleId="a5">
    <w:name w:val="Balloon Text"/>
    <w:basedOn w:val="a"/>
    <w:link w:val="Char0"/>
    <w:uiPriority w:val="99"/>
    <w:semiHidden/>
    <w:rsid w:val="000B6E56"/>
    <w:rPr>
      <w:sz w:val="18"/>
      <w:szCs w:val="18"/>
    </w:rPr>
  </w:style>
  <w:style w:type="character" w:customStyle="1" w:styleId="Char0">
    <w:name w:val="批注框文本 Char"/>
    <w:basedOn w:val="a0"/>
    <w:link w:val="a5"/>
    <w:uiPriority w:val="99"/>
    <w:semiHidden/>
    <w:locked/>
    <w:rsid w:val="000B6E56"/>
    <w:rPr>
      <w:rFonts w:cs="Times New Roman"/>
      <w:sz w:val="18"/>
      <w:szCs w:val="18"/>
    </w:rPr>
  </w:style>
  <w:style w:type="paragraph" w:styleId="a6">
    <w:name w:val="header"/>
    <w:basedOn w:val="a"/>
    <w:link w:val="Char1"/>
    <w:uiPriority w:val="99"/>
    <w:rsid w:val="00005A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005A81"/>
    <w:rPr>
      <w:rFonts w:cs="Times New Roman"/>
      <w:sz w:val="18"/>
      <w:szCs w:val="18"/>
    </w:rPr>
  </w:style>
  <w:style w:type="paragraph" w:styleId="a7">
    <w:name w:val="footer"/>
    <w:basedOn w:val="a"/>
    <w:link w:val="Char2"/>
    <w:uiPriority w:val="99"/>
    <w:rsid w:val="00005A81"/>
    <w:pPr>
      <w:tabs>
        <w:tab w:val="center" w:pos="4153"/>
        <w:tab w:val="right" w:pos="8306"/>
      </w:tabs>
      <w:snapToGrid w:val="0"/>
      <w:jc w:val="left"/>
    </w:pPr>
    <w:rPr>
      <w:sz w:val="18"/>
      <w:szCs w:val="18"/>
    </w:rPr>
  </w:style>
  <w:style w:type="character" w:customStyle="1" w:styleId="Char2">
    <w:name w:val="页脚 Char"/>
    <w:basedOn w:val="a0"/>
    <w:link w:val="a7"/>
    <w:uiPriority w:val="99"/>
    <w:locked/>
    <w:rsid w:val="00005A8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免试生网报说明</dc:title>
  <dc:creator>myfish</dc:creator>
  <cp:lastModifiedBy>myfish</cp:lastModifiedBy>
  <cp:revision>2</cp:revision>
  <dcterms:created xsi:type="dcterms:W3CDTF">2017-08-14T02:38:00Z</dcterms:created>
  <dcterms:modified xsi:type="dcterms:W3CDTF">2017-08-14T02:38:00Z</dcterms:modified>
</cp:coreProperties>
</file>